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5025" w:type="dxa"/>
        <w:tblLook w:val="04A0" w:firstRow="1" w:lastRow="0" w:firstColumn="1" w:lastColumn="0" w:noHBand="0" w:noVBand="1"/>
      </w:tblPr>
      <w:tblGrid>
        <w:gridCol w:w="3685"/>
        <w:gridCol w:w="2278"/>
        <w:gridCol w:w="4922"/>
        <w:gridCol w:w="1440"/>
        <w:gridCol w:w="2700"/>
      </w:tblGrid>
      <w:tr w:rsidR="00D55497" w:rsidTr="00867D31">
        <w:trPr>
          <w:trHeight w:val="1262"/>
        </w:trPr>
        <w:tc>
          <w:tcPr>
            <w:tcW w:w="5963" w:type="dxa"/>
            <w:gridSpan w:val="2"/>
            <w:shd w:val="pct12" w:color="auto" w:fill="FFFFFF"/>
          </w:tcPr>
          <w:p w:rsidR="00D55497" w:rsidRPr="00783CCD" w:rsidRDefault="00D55497" w:rsidP="00D55497">
            <w:pPr>
              <w:pStyle w:val="Heading1"/>
              <w:jc w:val="left"/>
              <w:outlineLvl w:val="0"/>
              <w:rPr>
                <w:sz w:val="18"/>
                <w:szCs w:val="18"/>
              </w:rPr>
            </w:pPr>
            <w:r w:rsidRPr="00783CCD">
              <w:rPr>
                <w:sz w:val="18"/>
                <w:szCs w:val="18"/>
              </w:rPr>
              <w:t xml:space="preserve">Initial Provider - </w:t>
            </w:r>
            <w:r w:rsidRPr="00783CCD">
              <w:rPr>
                <w:b w:val="0"/>
                <w:sz w:val="18"/>
                <w:szCs w:val="18"/>
              </w:rPr>
              <w:t>$2</w:t>
            </w:r>
            <w:r>
              <w:rPr>
                <w:b w:val="0"/>
                <w:sz w:val="18"/>
                <w:szCs w:val="18"/>
              </w:rPr>
              <w:t>25</w:t>
            </w:r>
            <w:r w:rsidRPr="00783CCD">
              <w:rPr>
                <w:b w:val="0"/>
                <w:sz w:val="18"/>
                <w:szCs w:val="18"/>
              </w:rPr>
              <w:t>.00</w:t>
            </w:r>
          </w:p>
          <w:p w:rsidR="00D55497" w:rsidRDefault="00D55497" w:rsidP="00D55497">
            <w:pPr>
              <w:jc w:val="center"/>
              <w:rPr>
                <w:rFonts w:ascii="Comic Sans MS" w:hAnsi="Comic Sans MS"/>
                <w:sz w:val="18"/>
                <w:szCs w:val="18"/>
              </w:rPr>
            </w:pPr>
            <w:r w:rsidRPr="00783CCD">
              <w:rPr>
                <w:rFonts w:ascii="Comic Sans MS" w:hAnsi="Comic Sans MS"/>
                <w:sz w:val="18"/>
                <w:szCs w:val="18"/>
              </w:rPr>
              <w:t>(Includes book fee of $</w:t>
            </w:r>
            <w:r w:rsidR="001E0C9B">
              <w:rPr>
                <w:rFonts w:ascii="Comic Sans MS" w:hAnsi="Comic Sans MS"/>
                <w:sz w:val="18"/>
                <w:szCs w:val="18"/>
              </w:rPr>
              <w:t>5</w:t>
            </w:r>
            <w:r>
              <w:rPr>
                <w:rFonts w:ascii="Comic Sans MS" w:hAnsi="Comic Sans MS"/>
                <w:sz w:val="18"/>
                <w:szCs w:val="18"/>
              </w:rPr>
              <w:t>0.00</w:t>
            </w:r>
            <w:r w:rsidRPr="00783CCD">
              <w:rPr>
                <w:rFonts w:ascii="Comic Sans MS" w:hAnsi="Comic Sans MS"/>
                <w:sz w:val="18"/>
                <w:szCs w:val="18"/>
              </w:rPr>
              <w:t>)</w:t>
            </w:r>
          </w:p>
          <w:p w:rsidR="00402DC8" w:rsidRPr="00783CCD" w:rsidRDefault="00402DC8" w:rsidP="00D55497">
            <w:pPr>
              <w:jc w:val="center"/>
              <w:rPr>
                <w:rFonts w:ascii="Comic Sans MS" w:hAnsi="Comic Sans MS"/>
                <w:b/>
                <w:sz w:val="18"/>
                <w:szCs w:val="18"/>
              </w:rPr>
            </w:pPr>
          </w:p>
          <w:p w:rsidR="00D55497" w:rsidRPr="00783CCD" w:rsidRDefault="00402DC8" w:rsidP="00D55497">
            <w:pPr>
              <w:pStyle w:val="Heading4"/>
              <w:outlineLvl w:val="3"/>
              <w:rPr>
                <w:b w:val="0"/>
                <w:sz w:val="18"/>
                <w:szCs w:val="18"/>
              </w:rPr>
            </w:pPr>
            <w:r>
              <w:rPr>
                <w:sz w:val="18"/>
                <w:szCs w:val="18"/>
              </w:rPr>
              <w:t>Provider</w:t>
            </w:r>
            <w:r w:rsidR="00D55497" w:rsidRPr="00783CCD">
              <w:rPr>
                <w:sz w:val="18"/>
                <w:szCs w:val="18"/>
              </w:rPr>
              <w:t xml:space="preserve"> Renewal - </w:t>
            </w:r>
            <w:r w:rsidR="00D55497" w:rsidRPr="00783CCD">
              <w:rPr>
                <w:b w:val="0"/>
                <w:sz w:val="18"/>
                <w:szCs w:val="18"/>
              </w:rPr>
              <w:t>$1</w:t>
            </w:r>
            <w:r w:rsidR="00D55497">
              <w:rPr>
                <w:b w:val="0"/>
                <w:sz w:val="18"/>
                <w:szCs w:val="18"/>
              </w:rPr>
              <w:t>50</w:t>
            </w:r>
            <w:r w:rsidR="00D55497" w:rsidRPr="00783CCD">
              <w:rPr>
                <w:b w:val="0"/>
                <w:sz w:val="18"/>
                <w:szCs w:val="18"/>
              </w:rPr>
              <w:t>.00</w:t>
            </w:r>
          </w:p>
          <w:p w:rsidR="00D55497" w:rsidRDefault="00D55497" w:rsidP="001E0C9B">
            <w:pPr>
              <w:jc w:val="center"/>
              <w:rPr>
                <w:rFonts w:ascii="Comic Sans MS" w:hAnsi="Comic Sans MS"/>
                <w:sz w:val="18"/>
                <w:szCs w:val="18"/>
              </w:rPr>
            </w:pPr>
            <w:r w:rsidRPr="00783CCD">
              <w:rPr>
                <w:sz w:val="18"/>
                <w:szCs w:val="18"/>
              </w:rPr>
              <w:t xml:space="preserve">    </w:t>
            </w:r>
            <w:r w:rsidRPr="00783CCD">
              <w:rPr>
                <w:rFonts w:ascii="Comic Sans MS" w:hAnsi="Comic Sans MS"/>
                <w:sz w:val="18"/>
                <w:szCs w:val="18"/>
              </w:rPr>
              <w:t>(Includes book fee of $</w:t>
            </w:r>
            <w:r w:rsidR="001E0C9B">
              <w:rPr>
                <w:rFonts w:ascii="Comic Sans MS" w:hAnsi="Comic Sans MS"/>
                <w:sz w:val="18"/>
                <w:szCs w:val="18"/>
              </w:rPr>
              <w:t>5</w:t>
            </w:r>
            <w:r>
              <w:rPr>
                <w:rFonts w:ascii="Comic Sans MS" w:hAnsi="Comic Sans MS"/>
                <w:sz w:val="18"/>
                <w:szCs w:val="18"/>
              </w:rPr>
              <w:t>0.00</w:t>
            </w:r>
            <w:r w:rsidRPr="00783CCD">
              <w:rPr>
                <w:rFonts w:ascii="Comic Sans MS" w:hAnsi="Comic Sans MS"/>
                <w:sz w:val="18"/>
                <w:szCs w:val="18"/>
              </w:rPr>
              <w:t>)</w:t>
            </w:r>
          </w:p>
          <w:p w:rsidR="00654993" w:rsidRDefault="00654993" w:rsidP="001E0C9B">
            <w:pPr>
              <w:jc w:val="center"/>
              <w:rPr>
                <w:rFonts w:ascii="Comic Sans MS" w:hAnsi="Comic Sans MS"/>
                <w:sz w:val="18"/>
                <w:szCs w:val="18"/>
              </w:rPr>
            </w:pPr>
          </w:p>
          <w:p w:rsidR="00654993" w:rsidRPr="00783CCD" w:rsidRDefault="00654993" w:rsidP="00654993">
            <w:pPr>
              <w:rPr>
                <w:rFonts w:ascii="Comic Sans MS" w:hAnsi="Comic Sans MS"/>
                <w:b/>
                <w:sz w:val="18"/>
                <w:szCs w:val="18"/>
              </w:rPr>
            </w:pPr>
            <w:r>
              <w:rPr>
                <w:rFonts w:ascii="Comic Sans MS" w:hAnsi="Comic Sans MS"/>
                <w:b/>
                <w:sz w:val="18"/>
                <w:szCs w:val="18"/>
              </w:rPr>
              <w:t xml:space="preserve"> AHA </w:t>
            </w:r>
            <w:r w:rsidRPr="00654993">
              <w:rPr>
                <w:rFonts w:ascii="Comic Sans MS" w:hAnsi="Comic Sans MS"/>
                <w:b/>
                <w:sz w:val="18"/>
                <w:szCs w:val="18"/>
              </w:rPr>
              <w:t>ACLS Heart Code Skills Testing</w:t>
            </w:r>
            <w:r w:rsidR="00C8150B">
              <w:rPr>
                <w:rFonts w:ascii="Comic Sans MS" w:hAnsi="Comic Sans MS"/>
                <w:b/>
                <w:sz w:val="18"/>
                <w:szCs w:val="18"/>
              </w:rPr>
              <w:t xml:space="preserve"> </w:t>
            </w:r>
            <w:r w:rsidRPr="00C8150B">
              <w:rPr>
                <w:rFonts w:ascii="Comic Sans MS" w:hAnsi="Comic Sans MS"/>
                <w:b/>
                <w:sz w:val="18"/>
                <w:szCs w:val="18"/>
              </w:rPr>
              <w:t>-</w:t>
            </w:r>
            <w:r>
              <w:rPr>
                <w:rFonts w:ascii="Comic Sans MS" w:hAnsi="Comic Sans MS"/>
                <w:sz w:val="18"/>
                <w:szCs w:val="18"/>
              </w:rPr>
              <w:t xml:space="preserve"> $20.00</w:t>
            </w:r>
          </w:p>
        </w:tc>
        <w:tc>
          <w:tcPr>
            <w:tcW w:w="9062" w:type="dxa"/>
            <w:gridSpan w:val="3"/>
            <w:shd w:val="pct12" w:color="auto" w:fill="FFFFFF"/>
          </w:tcPr>
          <w:p w:rsidR="00D55497" w:rsidRPr="00783CCD" w:rsidRDefault="00D55497" w:rsidP="00D55497">
            <w:pPr>
              <w:rPr>
                <w:rFonts w:ascii="Comic Sans MS" w:hAnsi="Comic Sans MS"/>
                <w:sz w:val="18"/>
                <w:szCs w:val="18"/>
              </w:rPr>
            </w:pPr>
            <w:r w:rsidRPr="00783CCD">
              <w:rPr>
                <w:rFonts w:ascii="Comic Sans MS" w:hAnsi="Comic Sans MS"/>
                <w:sz w:val="18"/>
                <w:szCs w:val="18"/>
              </w:rPr>
              <w:t>Prerequisite:  Basic knowledge of A&amp;P, BLS, &amp; EKG interpretation.</w:t>
            </w:r>
          </w:p>
          <w:p w:rsidR="00D55497" w:rsidRDefault="00D55497" w:rsidP="00D55497">
            <w:pPr>
              <w:rPr>
                <w:rFonts w:ascii="Comic Sans MS" w:hAnsi="Comic Sans MS"/>
                <w:sz w:val="18"/>
                <w:szCs w:val="18"/>
              </w:rPr>
            </w:pPr>
          </w:p>
          <w:p w:rsidR="00D55497" w:rsidRPr="00783CCD" w:rsidRDefault="00D55497" w:rsidP="00D55497">
            <w:pPr>
              <w:rPr>
                <w:rFonts w:ascii="Comic Sans MS" w:hAnsi="Comic Sans MS"/>
                <w:sz w:val="18"/>
                <w:szCs w:val="18"/>
              </w:rPr>
            </w:pPr>
          </w:p>
          <w:p w:rsidR="00D55497" w:rsidRDefault="00D55497" w:rsidP="00D55497">
            <w:pPr>
              <w:rPr>
                <w:rFonts w:ascii="Comic Sans MS" w:hAnsi="Comic Sans MS"/>
                <w:sz w:val="18"/>
                <w:szCs w:val="18"/>
              </w:rPr>
            </w:pPr>
            <w:r w:rsidRPr="00783CCD">
              <w:rPr>
                <w:rFonts w:ascii="Comic Sans MS" w:hAnsi="Comic Sans MS"/>
                <w:sz w:val="18"/>
                <w:szCs w:val="18"/>
              </w:rPr>
              <w:t xml:space="preserve">Prerequisite:  </w:t>
            </w:r>
            <w:r w:rsidRPr="00607F1A">
              <w:rPr>
                <w:rFonts w:ascii="Comic Sans MS" w:hAnsi="Comic Sans MS"/>
                <w:color w:val="FF0000"/>
                <w:sz w:val="18"/>
                <w:szCs w:val="18"/>
              </w:rPr>
              <w:t>Current Provider card</w:t>
            </w:r>
            <w:r w:rsidRPr="00783CCD">
              <w:rPr>
                <w:rFonts w:ascii="Comic Sans MS" w:hAnsi="Comic Sans MS"/>
                <w:sz w:val="18"/>
                <w:szCs w:val="18"/>
              </w:rPr>
              <w:t xml:space="preserve"> &amp; comfortable with ACLS knowledge.  This course includes a brief review of cases, scenario &amp; written test. </w:t>
            </w:r>
          </w:p>
          <w:p w:rsidR="00654993" w:rsidRDefault="00654993" w:rsidP="00D55497">
            <w:pPr>
              <w:rPr>
                <w:rFonts w:ascii="Comic Sans MS" w:hAnsi="Comic Sans MS"/>
                <w:sz w:val="18"/>
                <w:szCs w:val="18"/>
              </w:rPr>
            </w:pPr>
          </w:p>
          <w:p w:rsidR="00654993" w:rsidRPr="00783CCD" w:rsidRDefault="00654993" w:rsidP="00654993">
            <w:pPr>
              <w:rPr>
                <w:rFonts w:ascii="Comic Sans MS" w:hAnsi="Comic Sans MS"/>
                <w:sz w:val="18"/>
                <w:szCs w:val="18"/>
              </w:rPr>
            </w:pPr>
            <w:r>
              <w:rPr>
                <w:rFonts w:ascii="Comic Sans MS" w:hAnsi="Comic Sans MS"/>
                <w:sz w:val="18"/>
                <w:szCs w:val="18"/>
              </w:rPr>
              <w:t>Prerequisite:  Completion of on line AHA ACLS Heart Code course.  Successful completion certificate must be presented prior to testing.</w:t>
            </w:r>
          </w:p>
        </w:tc>
      </w:tr>
      <w:tr w:rsidR="00D55497" w:rsidTr="004E7169">
        <w:trPr>
          <w:trHeight w:val="215"/>
        </w:trPr>
        <w:tc>
          <w:tcPr>
            <w:tcW w:w="3685" w:type="dxa"/>
          </w:tcPr>
          <w:p w:rsidR="00D55497" w:rsidRPr="00D55497" w:rsidRDefault="00D55497" w:rsidP="0066021C">
            <w:pPr>
              <w:jc w:val="center"/>
              <w:rPr>
                <w:b/>
                <w:sz w:val="18"/>
                <w:szCs w:val="18"/>
              </w:rPr>
            </w:pPr>
            <w:r>
              <w:rPr>
                <w:b/>
                <w:sz w:val="18"/>
                <w:szCs w:val="18"/>
              </w:rPr>
              <w:t>Course</w:t>
            </w:r>
          </w:p>
        </w:tc>
        <w:tc>
          <w:tcPr>
            <w:tcW w:w="7200" w:type="dxa"/>
            <w:gridSpan w:val="2"/>
          </w:tcPr>
          <w:p w:rsidR="00D55497" w:rsidRDefault="00D55497" w:rsidP="0066021C">
            <w:pPr>
              <w:jc w:val="center"/>
              <w:rPr>
                <w:rFonts w:ascii="Calibri" w:hAnsi="Calibri"/>
                <w:b/>
                <w:sz w:val="18"/>
                <w:szCs w:val="18"/>
              </w:rPr>
            </w:pPr>
            <w:r>
              <w:rPr>
                <w:rFonts w:ascii="Calibri" w:hAnsi="Calibri"/>
                <w:b/>
                <w:sz w:val="18"/>
                <w:szCs w:val="18"/>
              </w:rPr>
              <w:t>Date(s)</w:t>
            </w:r>
          </w:p>
        </w:tc>
        <w:tc>
          <w:tcPr>
            <w:tcW w:w="1440" w:type="dxa"/>
          </w:tcPr>
          <w:p w:rsidR="00D55497" w:rsidRPr="00D55497" w:rsidRDefault="00D55497" w:rsidP="0066021C">
            <w:pPr>
              <w:jc w:val="center"/>
              <w:rPr>
                <w:sz w:val="18"/>
                <w:szCs w:val="18"/>
              </w:rPr>
            </w:pPr>
            <w:r>
              <w:rPr>
                <w:sz w:val="18"/>
                <w:szCs w:val="18"/>
              </w:rPr>
              <w:t>Location</w:t>
            </w:r>
          </w:p>
        </w:tc>
        <w:tc>
          <w:tcPr>
            <w:tcW w:w="2700" w:type="dxa"/>
          </w:tcPr>
          <w:p w:rsidR="00D55497" w:rsidRPr="00D55497" w:rsidRDefault="00D55497" w:rsidP="0066021C">
            <w:pPr>
              <w:jc w:val="center"/>
              <w:rPr>
                <w:sz w:val="18"/>
                <w:szCs w:val="18"/>
              </w:rPr>
            </w:pPr>
            <w:r>
              <w:rPr>
                <w:sz w:val="18"/>
                <w:szCs w:val="18"/>
              </w:rPr>
              <w:t>Reg. Deadline</w:t>
            </w:r>
          </w:p>
        </w:tc>
      </w:tr>
      <w:tr w:rsidR="00F67A65" w:rsidRPr="0066021C" w:rsidTr="004E7169">
        <w:tc>
          <w:tcPr>
            <w:tcW w:w="3685" w:type="dxa"/>
          </w:tcPr>
          <w:p w:rsidR="00F67A65" w:rsidRPr="0066021C" w:rsidRDefault="00F67A65" w:rsidP="00F67A65">
            <w:pPr>
              <w:jc w:val="center"/>
              <w:rPr>
                <w:b/>
              </w:rPr>
            </w:pPr>
            <w:r w:rsidRPr="009E425F">
              <w:rPr>
                <w:b/>
              </w:rPr>
              <w:t>ACLS Provider Renewal</w:t>
            </w:r>
          </w:p>
        </w:tc>
        <w:tc>
          <w:tcPr>
            <w:tcW w:w="7200" w:type="dxa"/>
            <w:gridSpan w:val="2"/>
          </w:tcPr>
          <w:p w:rsidR="00F67A65" w:rsidRPr="0066021C" w:rsidRDefault="00F67A65" w:rsidP="00F67A65">
            <w:pPr>
              <w:jc w:val="center"/>
              <w:rPr>
                <w:rFonts w:ascii="Calibri" w:hAnsi="Calibri"/>
                <w:b/>
              </w:rPr>
            </w:pPr>
            <w:r>
              <w:rPr>
                <w:rFonts w:ascii="Calibri" w:hAnsi="Calibri"/>
                <w:b/>
              </w:rPr>
              <w:t xml:space="preserve">Thursday, January 3 </w:t>
            </w:r>
            <w:r w:rsidRPr="009E425F">
              <w:rPr>
                <w:rFonts w:ascii="Calibri" w:hAnsi="Calibri"/>
                <w:b/>
              </w:rPr>
              <w:sym w:font="Symbol" w:char="F0A9"/>
            </w:r>
            <w:r w:rsidRPr="009E425F">
              <w:rPr>
                <w:rFonts w:ascii="Calibri" w:hAnsi="Calibri"/>
                <w:b/>
              </w:rPr>
              <w:t xml:space="preserve"> 1230-1630</w:t>
            </w:r>
          </w:p>
        </w:tc>
        <w:tc>
          <w:tcPr>
            <w:tcW w:w="1440" w:type="dxa"/>
          </w:tcPr>
          <w:p w:rsidR="00F67A65" w:rsidRPr="0066021C" w:rsidRDefault="00F67A65" w:rsidP="00F67A65">
            <w:pPr>
              <w:jc w:val="center"/>
            </w:pPr>
            <w:r w:rsidRPr="009E425F">
              <w:t>CR #18</w:t>
            </w:r>
          </w:p>
        </w:tc>
        <w:tc>
          <w:tcPr>
            <w:tcW w:w="2700" w:type="dxa"/>
          </w:tcPr>
          <w:p w:rsidR="00F67A65" w:rsidRPr="0066021C" w:rsidRDefault="00F67A65" w:rsidP="00F67A65">
            <w:pPr>
              <w:jc w:val="center"/>
            </w:pPr>
            <w:r>
              <w:t>December 13, 2018</w:t>
            </w:r>
          </w:p>
        </w:tc>
      </w:tr>
      <w:tr w:rsidR="00F67A65" w:rsidRPr="0066021C" w:rsidTr="004E7169">
        <w:tc>
          <w:tcPr>
            <w:tcW w:w="3685" w:type="dxa"/>
          </w:tcPr>
          <w:p w:rsidR="00F67A65" w:rsidRPr="0066021C" w:rsidRDefault="00F67A65" w:rsidP="00F67A65">
            <w:pPr>
              <w:jc w:val="center"/>
              <w:rPr>
                <w:b/>
              </w:rPr>
            </w:pPr>
            <w:r w:rsidRPr="0066021C">
              <w:rPr>
                <w:b/>
              </w:rPr>
              <w:t>ACLS New Provider (2 Day)</w:t>
            </w:r>
          </w:p>
        </w:tc>
        <w:tc>
          <w:tcPr>
            <w:tcW w:w="7200" w:type="dxa"/>
            <w:gridSpan w:val="2"/>
          </w:tcPr>
          <w:p w:rsidR="00F67A65" w:rsidRPr="0066021C" w:rsidRDefault="00F67A65" w:rsidP="00F67A65">
            <w:pPr>
              <w:jc w:val="center"/>
              <w:rPr>
                <w:b/>
              </w:rPr>
            </w:pPr>
            <w:r>
              <w:rPr>
                <w:b/>
              </w:rPr>
              <w:t>Tues</w:t>
            </w:r>
            <w:r w:rsidRPr="0066021C">
              <w:rPr>
                <w:b/>
              </w:rPr>
              <w:t xml:space="preserve">day, Jan. </w:t>
            </w:r>
            <w:r>
              <w:rPr>
                <w:b/>
              </w:rPr>
              <w:t>23</w:t>
            </w:r>
            <w:r w:rsidRPr="0066021C">
              <w:rPr>
                <w:b/>
              </w:rPr>
              <w:t xml:space="preserve"> </w:t>
            </w:r>
            <w:r w:rsidRPr="0066021C">
              <w:rPr>
                <w:rFonts w:ascii="Calibri" w:hAnsi="Calibri"/>
                <w:b/>
              </w:rPr>
              <w:sym w:font="Symbol" w:char="F0A9"/>
            </w:r>
            <w:r w:rsidRPr="0066021C">
              <w:rPr>
                <w:b/>
              </w:rPr>
              <w:t xml:space="preserve"> 09</w:t>
            </w:r>
            <w:r>
              <w:rPr>
                <w:b/>
              </w:rPr>
              <w:t>30</w:t>
            </w:r>
            <w:r w:rsidRPr="0066021C">
              <w:rPr>
                <w:b/>
              </w:rPr>
              <w:t>-15</w:t>
            </w:r>
            <w:r>
              <w:rPr>
                <w:b/>
              </w:rPr>
              <w:t>30</w:t>
            </w:r>
            <w:r w:rsidRPr="0066021C">
              <w:rPr>
                <w:b/>
              </w:rPr>
              <w:t xml:space="preserve"> &amp; </w:t>
            </w:r>
            <w:r>
              <w:rPr>
                <w:b/>
              </w:rPr>
              <w:t>Wedne</w:t>
            </w:r>
            <w:r w:rsidRPr="0066021C">
              <w:rPr>
                <w:b/>
              </w:rPr>
              <w:t>sday, Jan</w:t>
            </w:r>
            <w:r>
              <w:rPr>
                <w:b/>
              </w:rPr>
              <w:t>.</w:t>
            </w:r>
            <w:r w:rsidRPr="0066021C">
              <w:rPr>
                <w:b/>
              </w:rPr>
              <w:t xml:space="preserve"> </w:t>
            </w:r>
            <w:r>
              <w:rPr>
                <w:b/>
              </w:rPr>
              <w:t xml:space="preserve">24 </w:t>
            </w:r>
            <w:r w:rsidRPr="0066021C">
              <w:rPr>
                <w:rFonts w:ascii="Calibri" w:hAnsi="Calibri"/>
                <w:b/>
              </w:rPr>
              <w:sym w:font="Symbol" w:char="F0A9"/>
            </w:r>
            <w:r w:rsidRPr="0066021C">
              <w:rPr>
                <w:b/>
              </w:rPr>
              <w:t xml:space="preserve"> 09</w:t>
            </w:r>
            <w:r>
              <w:rPr>
                <w:b/>
              </w:rPr>
              <w:t>30-1230</w:t>
            </w:r>
          </w:p>
        </w:tc>
        <w:tc>
          <w:tcPr>
            <w:tcW w:w="1440" w:type="dxa"/>
          </w:tcPr>
          <w:p w:rsidR="00F67A65" w:rsidRPr="0066021C" w:rsidRDefault="00F67A65" w:rsidP="00F67A65">
            <w:pPr>
              <w:jc w:val="center"/>
            </w:pPr>
            <w:r w:rsidRPr="0066021C">
              <w:t>CR #18</w:t>
            </w:r>
          </w:p>
        </w:tc>
        <w:tc>
          <w:tcPr>
            <w:tcW w:w="2700" w:type="dxa"/>
          </w:tcPr>
          <w:p w:rsidR="00F67A65" w:rsidRPr="0066021C" w:rsidRDefault="00F67A65" w:rsidP="00F67A65">
            <w:pPr>
              <w:jc w:val="center"/>
            </w:pPr>
            <w:r w:rsidRPr="0066021C">
              <w:t xml:space="preserve">January </w:t>
            </w:r>
            <w:r>
              <w:t>9</w:t>
            </w:r>
            <w:r w:rsidRPr="0066021C">
              <w:t>, 201</w:t>
            </w:r>
            <w:r>
              <w:t>9</w:t>
            </w:r>
          </w:p>
        </w:tc>
      </w:tr>
      <w:tr w:rsidR="00F67A65" w:rsidRPr="0066021C" w:rsidTr="004E7169">
        <w:trPr>
          <w:trHeight w:val="341"/>
        </w:trPr>
        <w:tc>
          <w:tcPr>
            <w:tcW w:w="3685" w:type="dxa"/>
          </w:tcPr>
          <w:p w:rsidR="00F67A65" w:rsidRPr="0066021C" w:rsidRDefault="00F67A65" w:rsidP="00F67A65">
            <w:pPr>
              <w:jc w:val="center"/>
            </w:pPr>
            <w:r w:rsidRPr="0066021C">
              <w:rPr>
                <w:b/>
              </w:rPr>
              <w:t>ACLS Provider Renewal</w:t>
            </w:r>
          </w:p>
        </w:tc>
        <w:tc>
          <w:tcPr>
            <w:tcW w:w="7200" w:type="dxa"/>
            <w:gridSpan w:val="2"/>
          </w:tcPr>
          <w:p w:rsidR="00F67A65" w:rsidRPr="0066021C" w:rsidRDefault="00F67A65" w:rsidP="00F67A65">
            <w:pPr>
              <w:jc w:val="center"/>
              <w:rPr>
                <w:rFonts w:ascii="Calibri" w:hAnsi="Calibri"/>
                <w:b/>
              </w:rPr>
            </w:pPr>
            <w:r>
              <w:rPr>
                <w:rFonts w:ascii="Calibri" w:hAnsi="Calibri"/>
                <w:b/>
              </w:rPr>
              <w:t>Wednesday, February 27</w:t>
            </w:r>
            <w:r w:rsidRPr="0066021C">
              <w:rPr>
                <w:rFonts w:ascii="Calibri" w:hAnsi="Calibri"/>
                <w:b/>
              </w:rPr>
              <w:t xml:space="preserve"> </w:t>
            </w:r>
            <w:r w:rsidRPr="0066021C">
              <w:rPr>
                <w:rFonts w:ascii="Calibri" w:hAnsi="Calibri"/>
                <w:b/>
              </w:rPr>
              <w:sym w:font="Symbol" w:char="F0A9"/>
            </w:r>
            <w:r w:rsidRPr="0066021C">
              <w:rPr>
                <w:rFonts w:ascii="Calibri" w:hAnsi="Calibri"/>
                <w:b/>
              </w:rPr>
              <w:t xml:space="preserve"> 1</w:t>
            </w:r>
            <w:r>
              <w:rPr>
                <w:rFonts w:ascii="Calibri" w:hAnsi="Calibri"/>
                <w:b/>
              </w:rPr>
              <w:t>23</w:t>
            </w:r>
            <w:r w:rsidRPr="0066021C">
              <w:rPr>
                <w:rFonts w:ascii="Calibri" w:hAnsi="Calibri"/>
                <w:b/>
              </w:rPr>
              <w:t>0-16</w:t>
            </w:r>
            <w:r>
              <w:rPr>
                <w:rFonts w:ascii="Calibri" w:hAnsi="Calibri"/>
                <w:b/>
              </w:rPr>
              <w:t>3</w:t>
            </w:r>
            <w:r w:rsidRPr="0066021C">
              <w:rPr>
                <w:rFonts w:ascii="Calibri" w:hAnsi="Calibri"/>
                <w:b/>
              </w:rPr>
              <w:t>0</w:t>
            </w:r>
          </w:p>
        </w:tc>
        <w:tc>
          <w:tcPr>
            <w:tcW w:w="1440" w:type="dxa"/>
          </w:tcPr>
          <w:p w:rsidR="00F67A65" w:rsidRPr="0066021C" w:rsidRDefault="00F67A65" w:rsidP="00F67A65">
            <w:pPr>
              <w:jc w:val="center"/>
            </w:pPr>
            <w:r w:rsidRPr="0066021C">
              <w:t>CR #18</w:t>
            </w:r>
          </w:p>
        </w:tc>
        <w:tc>
          <w:tcPr>
            <w:tcW w:w="2700" w:type="dxa"/>
          </w:tcPr>
          <w:p w:rsidR="00F67A65" w:rsidRPr="0066021C" w:rsidRDefault="00F67A65" w:rsidP="00F67A65">
            <w:pPr>
              <w:jc w:val="center"/>
            </w:pPr>
            <w:r w:rsidRPr="0066021C">
              <w:t xml:space="preserve">February </w:t>
            </w:r>
            <w:r>
              <w:t>13, 2019</w:t>
            </w:r>
          </w:p>
        </w:tc>
      </w:tr>
      <w:tr w:rsidR="00F67A65" w:rsidRPr="0066021C" w:rsidTr="004E7169">
        <w:tc>
          <w:tcPr>
            <w:tcW w:w="3685" w:type="dxa"/>
          </w:tcPr>
          <w:p w:rsidR="00F67A65" w:rsidRPr="0066021C" w:rsidRDefault="00F67A65" w:rsidP="00F67A65">
            <w:pPr>
              <w:jc w:val="center"/>
            </w:pPr>
            <w:r w:rsidRPr="0066021C">
              <w:rPr>
                <w:b/>
              </w:rPr>
              <w:t>ACLS Provider Renewal</w:t>
            </w:r>
          </w:p>
        </w:tc>
        <w:tc>
          <w:tcPr>
            <w:tcW w:w="7200" w:type="dxa"/>
            <w:gridSpan w:val="2"/>
          </w:tcPr>
          <w:p w:rsidR="00F67A65" w:rsidRPr="0066021C" w:rsidRDefault="00F67A65" w:rsidP="00F67A65">
            <w:pPr>
              <w:jc w:val="center"/>
            </w:pPr>
            <w:r>
              <w:rPr>
                <w:rFonts w:ascii="Calibri" w:eastAsia="Times New Roman" w:hAnsi="Calibri" w:cs="Times New Roman"/>
                <w:b/>
              </w:rPr>
              <w:t>Thurs</w:t>
            </w:r>
            <w:r w:rsidRPr="00E551CF">
              <w:rPr>
                <w:rFonts w:ascii="Calibri" w:eastAsia="Times New Roman" w:hAnsi="Calibri" w:cs="Times New Roman"/>
                <w:b/>
              </w:rPr>
              <w:t xml:space="preserve">day, March </w:t>
            </w:r>
            <w:r>
              <w:rPr>
                <w:rFonts w:ascii="Calibri" w:eastAsia="Times New Roman" w:hAnsi="Calibri" w:cs="Times New Roman"/>
                <w:b/>
              </w:rPr>
              <w:t>28</w:t>
            </w:r>
            <w:r w:rsidRPr="00E551CF">
              <w:rPr>
                <w:rFonts w:ascii="Calibri" w:eastAsia="Times New Roman" w:hAnsi="Calibri" w:cs="Times New Roman"/>
                <w:b/>
              </w:rPr>
              <w:t xml:space="preserve">  </w:t>
            </w:r>
            <w:r w:rsidRPr="00E551CF">
              <w:rPr>
                <w:rFonts w:ascii="Calibri" w:eastAsia="Times New Roman" w:hAnsi="Calibri" w:cs="Times New Roman"/>
                <w:b/>
              </w:rPr>
              <w:sym w:font="Symbol" w:char="F0A9"/>
            </w:r>
            <w:r w:rsidRPr="00E551CF">
              <w:rPr>
                <w:rFonts w:ascii="Calibri" w:eastAsia="Times New Roman" w:hAnsi="Calibri" w:cs="Times New Roman"/>
                <w:b/>
              </w:rPr>
              <w:t xml:space="preserve"> 12</w:t>
            </w:r>
            <w:r>
              <w:rPr>
                <w:rFonts w:ascii="Calibri" w:eastAsia="Times New Roman" w:hAnsi="Calibri" w:cs="Times New Roman"/>
                <w:b/>
              </w:rPr>
              <w:t>30</w:t>
            </w:r>
            <w:r w:rsidRPr="00E551CF">
              <w:rPr>
                <w:rFonts w:ascii="Calibri" w:eastAsia="Times New Roman" w:hAnsi="Calibri" w:cs="Times New Roman"/>
                <w:b/>
              </w:rPr>
              <w:t>-16</w:t>
            </w:r>
            <w:r>
              <w:rPr>
                <w:rFonts w:ascii="Calibri" w:eastAsia="Times New Roman" w:hAnsi="Calibri" w:cs="Times New Roman"/>
                <w:b/>
              </w:rPr>
              <w:t>30</w:t>
            </w:r>
          </w:p>
        </w:tc>
        <w:tc>
          <w:tcPr>
            <w:tcW w:w="1440" w:type="dxa"/>
          </w:tcPr>
          <w:p w:rsidR="00F67A65" w:rsidRPr="0066021C" w:rsidRDefault="00F67A65" w:rsidP="00F67A65">
            <w:pPr>
              <w:jc w:val="center"/>
            </w:pPr>
            <w:r w:rsidRPr="0066021C">
              <w:t>CR #18</w:t>
            </w:r>
          </w:p>
        </w:tc>
        <w:tc>
          <w:tcPr>
            <w:tcW w:w="2700" w:type="dxa"/>
          </w:tcPr>
          <w:p w:rsidR="00F67A65" w:rsidRPr="0066021C" w:rsidRDefault="00F67A65" w:rsidP="00F67A65">
            <w:pPr>
              <w:jc w:val="center"/>
            </w:pPr>
            <w:r w:rsidRPr="0066021C">
              <w:t xml:space="preserve">March </w:t>
            </w:r>
            <w:r>
              <w:t>14</w:t>
            </w:r>
            <w:r w:rsidRPr="0066021C">
              <w:t>, 201</w:t>
            </w:r>
            <w:r>
              <w:t>9</w:t>
            </w:r>
          </w:p>
        </w:tc>
      </w:tr>
      <w:tr w:rsidR="00F67A65" w:rsidRPr="0066021C" w:rsidTr="004E7169">
        <w:tc>
          <w:tcPr>
            <w:tcW w:w="3685" w:type="dxa"/>
          </w:tcPr>
          <w:p w:rsidR="00F67A65" w:rsidRPr="0066021C" w:rsidRDefault="00F67A65" w:rsidP="00F67A65">
            <w:pPr>
              <w:jc w:val="center"/>
              <w:rPr>
                <w:b/>
              </w:rPr>
            </w:pPr>
            <w:r w:rsidRPr="00640A9A">
              <w:rPr>
                <w:b/>
              </w:rPr>
              <w:t>ACLS Provider Renewal</w:t>
            </w:r>
          </w:p>
        </w:tc>
        <w:tc>
          <w:tcPr>
            <w:tcW w:w="7200" w:type="dxa"/>
            <w:gridSpan w:val="2"/>
          </w:tcPr>
          <w:p w:rsidR="00F67A65" w:rsidRPr="0066021C" w:rsidRDefault="00F67A65" w:rsidP="00F67A65">
            <w:pPr>
              <w:jc w:val="center"/>
              <w:rPr>
                <w:rFonts w:ascii="Calibri" w:hAnsi="Calibri"/>
                <w:b/>
              </w:rPr>
            </w:pPr>
            <w:r>
              <w:rPr>
                <w:rFonts w:ascii="Calibri" w:hAnsi="Calibri"/>
                <w:b/>
              </w:rPr>
              <w:t xml:space="preserve">Tuesday, April 30 </w:t>
            </w:r>
            <w:r w:rsidRPr="00640A9A">
              <w:rPr>
                <w:rFonts w:ascii="Calibri" w:hAnsi="Calibri"/>
                <w:b/>
              </w:rPr>
              <w:t xml:space="preserve"> </w:t>
            </w:r>
            <w:r w:rsidRPr="00E551CF">
              <w:rPr>
                <w:rFonts w:ascii="Calibri" w:eastAsia="Times New Roman" w:hAnsi="Calibri" w:cs="Times New Roman"/>
                <w:b/>
              </w:rPr>
              <w:sym w:font="Symbol" w:char="F0A9"/>
            </w:r>
            <w:r>
              <w:rPr>
                <w:rFonts w:ascii="Calibri" w:eastAsia="Times New Roman" w:hAnsi="Calibri" w:cs="Times New Roman"/>
                <w:b/>
              </w:rPr>
              <w:t xml:space="preserve"> </w:t>
            </w:r>
            <w:r w:rsidRPr="00640A9A">
              <w:rPr>
                <w:rFonts w:ascii="Calibri" w:hAnsi="Calibri"/>
                <w:b/>
              </w:rPr>
              <w:t>1230-1630</w:t>
            </w:r>
          </w:p>
        </w:tc>
        <w:tc>
          <w:tcPr>
            <w:tcW w:w="1440" w:type="dxa"/>
          </w:tcPr>
          <w:p w:rsidR="00F67A65" w:rsidRPr="0066021C" w:rsidRDefault="00F67A65" w:rsidP="00F67A65">
            <w:pPr>
              <w:jc w:val="center"/>
            </w:pPr>
            <w:r w:rsidRPr="0066021C">
              <w:t>CR #18</w:t>
            </w:r>
          </w:p>
        </w:tc>
        <w:tc>
          <w:tcPr>
            <w:tcW w:w="2700" w:type="dxa"/>
          </w:tcPr>
          <w:p w:rsidR="00F67A65" w:rsidRPr="0066021C" w:rsidRDefault="00F67A65" w:rsidP="00F67A65">
            <w:pPr>
              <w:jc w:val="center"/>
            </w:pPr>
            <w:r>
              <w:t>April 15</w:t>
            </w:r>
            <w:r w:rsidRPr="0066021C">
              <w:t>, 201</w:t>
            </w:r>
            <w:r>
              <w:t>9</w:t>
            </w:r>
          </w:p>
        </w:tc>
      </w:tr>
      <w:tr w:rsidR="00F67A65" w:rsidRPr="0066021C" w:rsidTr="004E7169">
        <w:tc>
          <w:tcPr>
            <w:tcW w:w="3685" w:type="dxa"/>
          </w:tcPr>
          <w:p w:rsidR="00F67A65" w:rsidRPr="0066021C" w:rsidRDefault="00F67A65" w:rsidP="00F67A65">
            <w:pPr>
              <w:jc w:val="center"/>
            </w:pPr>
            <w:r w:rsidRPr="0066021C">
              <w:rPr>
                <w:b/>
              </w:rPr>
              <w:t>ACLS New Provider (2 Day)</w:t>
            </w:r>
          </w:p>
        </w:tc>
        <w:tc>
          <w:tcPr>
            <w:tcW w:w="7200" w:type="dxa"/>
            <w:gridSpan w:val="2"/>
          </w:tcPr>
          <w:p w:rsidR="00F67A65" w:rsidRPr="0066021C" w:rsidRDefault="00F67A65" w:rsidP="00F67A65">
            <w:pPr>
              <w:jc w:val="center"/>
            </w:pPr>
            <w:r>
              <w:rPr>
                <w:rFonts w:ascii="Calibri" w:hAnsi="Calibri"/>
                <w:b/>
              </w:rPr>
              <w:t>Wednes</w:t>
            </w:r>
            <w:r w:rsidRPr="0066021C">
              <w:rPr>
                <w:rFonts w:ascii="Calibri" w:hAnsi="Calibri"/>
                <w:b/>
              </w:rPr>
              <w:t xml:space="preserve">day, </w:t>
            </w:r>
            <w:r>
              <w:rPr>
                <w:rFonts w:ascii="Calibri" w:hAnsi="Calibri"/>
                <w:b/>
              </w:rPr>
              <w:t>May</w:t>
            </w:r>
            <w:r w:rsidRPr="0066021C">
              <w:rPr>
                <w:rFonts w:ascii="Calibri" w:hAnsi="Calibri"/>
                <w:b/>
              </w:rPr>
              <w:t xml:space="preserve"> </w:t>
            </w:r>
            <w:r>
              <w:rPr>
                <w:rFonts w:ascii="Calibri" w:hAnsi="Calibri"/>
                <w:b/>
              </w:rPr>
              <w:t>22</w:t>
            </w:r>
            <w:r w:rsidRPr="0066021C">
              <w:rPr>
                <w:rFonts w:ascii="Calibri" w:hAnsi="Calibri"/>
                <w:b/>
              </w:rPr>
              <w:t xml:space="preserve"> </w:t>
            </w:r>
            <w:r w:rsidRPr="0066021C">
              <w:rPr>
                <w:rFonts w:ascii="Calibri" w:hAnsi="Calibri"/>
                <w:b/>
              </w:rPr>
              <w:sym w:font="Symbol" w:char="F0A9"/>
            </w:r>
            <w:r w:rsidRPr="0066021C">
              <w:rPr>
                <w:rFonts w:ascii="Calibri" w:hAnsi="Calibri"/>
                <w:b/>
              </w:rPr>
              <w:t xml:space="preserve"> 09</w:t>
            </w:r>
            <w:r>
              <w:rPr>
                <w:rFonts w:ascii="Calibri" w:hAnsi="Calibri"/>
                <w:b/>
              </w:rPr>
              <w:t>30</w:t>
            </w:r>
            <w:r w:rsidRPr="0066021C">
              <w:rPr>
                <w:rFonts w:ascii="Calibri" w:hAnsi="Calibri"/>
                <w:b/>
              </w:rPr>
              <w:t>-15</w:t>
            </w:r>
            <w:r>
              <w:rPr>
                <w:rFonts w:ascii="Calibri" w:hAnsi="Calibri"/>
                <w:b/>
              </w:rPr>
              <w:t>30</w:t>
            </w:r>
            <w:r w:rsidRPr="0066021C">
              <w:rPr>
                <w:rFonts w:ascii="Calibri" w:hAnsi="Calibri"/>
                <w:b/>
              </w:rPr>
              <w:t xml:space="preserve"> &amp; </w:t>
            </w:r>
            <w:r>
              <w:rPr>
                <w:rFonts w:ascii="Calibri" w:hAnsi="Calibri"/>
                <w:b/>
              </w:rPr>
              <w:t>Thurs</w:t>
            </w:r>
            <w:r w:rsidRPr="0066021C">
              <w:rPr>
                <w:rFonts w:ascii="Calibri" w:hAnsi="Calibri"/>
                <w:b/>
              </w:rPr>
              <w:t xml:space="preserve">day, </w:t>
            </w:r>
            <w:r>
              <w:rPr>
                <w:rFonts w:ascii="Calibri" w:hAnsi="Calibri"/>
                <w:b/>
              </w:rPr>
              <w:t>May</w:t>
            </w:r>
            <w:r w:rsidRPr="0066021C">
              <w:rPr>
                <w:rFonts w:ascii="Calibri" w:hAnsi="Calibri"/>
                <w:b/>
              </w:rPr>
              <w:t xml:space="preserve"> </w:t>
            </w:r>
            <w:r>
              <w:rPr>
                <w:rFonts w:ascii="Calibri" w:hAnsi="Calibri"/>
                <w:b/>
              </w:rPr>
              <w:t>23</w:t>
            </w:r>
            <w:r w:rsidRPr="0066021C">
              <w:rPr>
                <w:rFonts w:ascii="Calibri" w:hAnsi="Calibri"/>
                <w:b/>
              </w:rPr>
              <w:t xml:space="preserve"> </w:t>
            </w:r>
            <w:r w:rsidRPr="0066021C">
              <w:rPr>
                <w:rFonts w:ascii="Calibri" w:hAnsi="Calibri"/>
                <w:b/>
              </w:rPr>
              <w:sym w:font="Symbol" w:char="F0A9"/>
            </w:r>
            <w:r w:rsidRPr="0066021C">
              <w:rPr>
                <w:rFonts w:ascii="Calibri" w:hAnsi="Calibri"/>
                <w:b/>
              </w:rPr>
              <w:t xml:space="preserve"> 09</w:t>
            </w:r>
            <w:r>
              <w:rPr>
                <w:rFonts w:ascii="Calibri" w:hAnsi="Calibri"/>
                <w:b/>
              </w:rPr>
              <w:t>30</w:t>
            </w:r>
            <w:r w:rsidRPr="0066021C">
              <w:rPr>
                <w:rFonts w:ascii="Calibri" w:hAnsi="Calibri"/>
                <w:b/>
              </w:rPr>
              <w:t>-12</w:t>
            </w:r>
            <w:r>
              <w:rPr>
                <w:rFonts w:ascii="Calibri" w:hAnsi="Calibri"/>
                <w:b/>
              </w:rPr>
              <w:t>30</w:t>
            </w:r>
          </w:p>
        </w:tc>
        <w:tc>
          <w:tcPr>
            <w:tcW w:w="1440" w:type="dxa"/>
          </w:tcPr>
          <w:p w:rsidR="00F67A65" w:rsidRPr="0066021C" w:rsidRDefault="00F67A65" w:rsidP="00F67A65">
            <w:pPr>
              <w:jc w:val="center"/>
            </w:pPr>
            <w:r w:rsidRPr="0066021C">
              <w:t>CR #18</w:t>
            </w:r>
          </w:p>
        </w:tc>
        <w:tc>
          <w:tcPr>
            <w:tcW w:w="2700" w:type="dxa"/>
          </w:tcPr>
          <w:p w:rsidR="00F67A65" w:rsidRPr="0066021C" w:rsidRDefault="00F67A65" w:rsidP="00F67A65">
            <w:pPr>
              <w:jc w:val="center"/>
            </w:pPr>
            <w:r>
              <w:t>May 8</w:t>
            </w:r>
            <w:r w:rsidRPr="0066021C">
              <w:t>,</w:t>
            </w:r>
            <w:r>
              <w:t xml:space="preserve"> 2019</w:t>
            </w:r>
          </w:p>
        </w:tc>
      </w:tr>
      <w:tr w:rsidR="00F67A65" w:rsidRPr="0066021C" w:rsidTr="004E7169">
        <w:tc>
          <w:tcPr>
            <w:tcW w:w="3685" w:type="dxa"/>
          </w:tcPr>
          <w:p w:rsidR="00F67A65" w:rsidRPr="0066021C" w:rsidRDefault="00F67A65" w:rsidP="00F67A65">
            <w:pPr>
              <w:jc w:val="center"/>
            </w:pPr>
            <w:r w:rsidRPr="0066021C">
              <w:rPr>
                <w:b/>
              </w:rPr>
              <w:t>ACLS Provider Renewal</w:t>
            </w:r>
          </w:p>
        </w:tc>
        <w:tc>
          <w:tcPr>
            <w:tcW w:w="7200" w:type="dxa"/>
            <w:gridSpan w:val="2"/>
          </w:tcPr>
          <w:p w:rsidR="00F67A65" w:rsidRPr="0066021C" w:rsidRDefault="00F67A65" w:rsidP="00F67A65">
            <w:pPr>
              <w:jc w:val="center"/>
              <w:rPr>
                <w:rFonts w:ascii="Calibri" w:hAnsi="Calibri"/>
                <w:b/>
              </w:rPr>
            </w:pPr>
            <w:r>
              <w:rPr>
                <w:rFonts w:ascii="Calibri" w:hAnsi="Calibri"/>
                <w:b/>
              </w:rPr>
              <w:t>Fri</w:t>
            </w:r>
            <w:r w:rsidRPr="0066021C">
              <w:rPr>
                <w:rFonts w:ascii="Calibri" w:hAnsi="Calibri"/>
                <w:b/>
              </w:rPr>
              <w:t xml:space="preserve">day, </w:t>
            </w:r>
            <w:r>
              <w:rPr>
                <w:rFonts w:ascii="Calibri" w:hAnsi="Calibri"/>
                <w:b/>
              </w:rPr>
              <w:t>June 14</w:t>
            </w:r>
            <w:r w:rsidRPr="0066021C">
              <w:rPr>
                <w:rFonts w:ascii="Calibri" w:hAnsi="Calibri"/>
                <w:b/>
              </w:rPr>
              <w:t xml:space="preserve"> </w:t>
            </w:r>
            <w:r w:rsidRPr="0066021C">
              <w:rPr>
                <w:rFonts w:ascii="Calibri" w:hAnsi="Calibri"/>
                <w:b/>
              </w:rPr>
              <w:sym w:font="Symbol" w:char="F0A9"/>
            </w:r>
            <w:r w:rsidRPr="0066021C">
              <w:rPr>
                <w:rFonts w:ascii="Calibri" w:hAnsi="Calibri"/>
                <w:b/>
              </w:rPr>
              <w:t xml:space="preserve"> 12</w:t>
            </w:r>
            <w:r>
              <w:rPr>
                <w:rFonts w:ascii="Calibri" w:hAnsi="Calibri"/>
                <w:b/>
              </w:rPr>
              <w:t>30</w:t>
            </w:r>
            <w:r w:rsidRPr="0066021C">
              <w:rPr>
                <w:rFonts w:ascii="Calibri" w:hAnsi="Calibri"/>
                <w:b/>
              </w:rPr>
              <w:t>-16</w:t>
            </w:r>
            <w:r>
              <w:rPr>
                <w:rFonts w:ascii="Calibri" w:hAnsi="Calibri"/>
                <w:b/>
              </w:rPr>
              <w:t>30</w:t>
            </w:r>
          </w:p>
        </w:tc>
        <w:tc>
          <w:tcPr>
            <w:tcW w:w="1440" w:type="dxa"/>
          </w:tcPr>
          <w:p w:rsidR="00F67A65" w:rsidRPr="0066021C" w:rsidRDefault="00F67A65" w:rsidP="00F67A65">
            <w:pPr>
              <w:jc w:val="center"/>
            </w:pPr>
            <w:r w:rsidRPr="0066021C">
              <w:t>CR #18</w:t>
            </w:r>
          </w:p>
        </w:tc>
        <w:tc>
          <w:tcPr>
            <w:tcW w:w="2700" w:type="dxa"/>
          </w:tcPr>
          <w:p w:rsidR="00F67A65" w:rsidRPr="0066021C" w:rsidRDefault="00F67A65" w:rsidP="00F67A65">
            <w:pPr>
              <w:jc w:val="center"/>
            </w:pPr>
            <w:r>
              <w:t>June 1</w:t>
            </w:r>
            <w:r w:rsidRPr="0066021C">
              <w:t>, 201</w:t>
            </w:r>
            <w:r>
              <w:t>9</w:t>
            </w:r>
          </w:p>
        </w:tc>
      </w:tr>
      <w:tr w:rsidR="00F67A65" w:rsidRPr="0066021C" w:rsidTr="004E7169">
        <w:tc>
          <w:tcPr>
            <w:tcW w:w="3685" w:type="dxa"/>
          </w:tcPr>
          <w:p w:rsidR="00F67A65" w:rsidRPr="0066021C" w:rsidRDefault="00F67A65" w:rsidP="00F67A65">
            <w:pPr>
              <w:jc w:val="center"/>
            </w:pPr>
            <w:r w:rsidRPr="0066021C">
              <w:rPr>
                <w:b/>
              </w:rPr>
              <w:t>ACLS Provider Renewal</w:t>
            </w:r>
          </w:p>
        </w:tc>
        <w:tc>
          <w:tcPr>
            <w:tcW w:w="7200" w:type="dxa"/>
            <w:gridSpan w:val="2"/>
          </w:tcPr>
          <w:p w:rsidR="00F67A65" w:rsidRPr="0066021C" w:rsidRDefault="00F67A65" w:rsidP="00F67A65">
            <w:pPr>
              <w:jc w:val="center"/>
              <w:rPr>
                <w:b/>
              </w:rPr>
            </w:pPr>
            <w:r>
              <w:rPr>
                <w:b/>
              </w:rPr>
              <w:t>Mon</w:t>
            </w:r>
            <w:r w:rsidRPr="0066021C">
              <w:rPr>
                <w:b/>
              </w:rPr>
              <w:t xml:space="preserve">day, </w:t>
            </w:r>
            <w:r>
              <w:rPr>
                <w:b/>
              </w:rPr>
              <w:t>August 12</w:t>
            </w:r>
            <w:r w:rsidRPr="0066021C">
              <w:rPr>
                <w:b/>
              </w:rPr>
              <w:t xml:space="preserve"> </w:t>
            </w:r>
            <w:r w:rsidRPr="0066021C">
              <w:rPr>
                <w:rFonts w:ascii="Calibri" w:hAnsi="Calibri"/>
                <w:b/>
              </w:rPr>
              <w:sym w:font="Symbol" w:char="F0A9"/>
            </w:r>
            <w:r w:rsidRPr="0066021C">
              <w:rPr>
                <w:rFonts w:ascii="Calibri" w:hAnsi="Calibri"/>
                <w:b/>
              </w:rPr>
              <w:t xml:space="preserve"> 12</w:t>
            </w:r>
            <w:r>
              <w:rPr>
                <w:rFonts w:ascii="Calibri" w:hAnsi="Calibri"/>
                <w:b/>
              </w:rPr>
              <w:t>30</w:t>
            </w:r>
            <w:r w:rsidRPr="0066021C">
              <w:rPr>
                <w:rFonts w:ascii="Calibri" w:hAnsi="Calibri"/>
                <w:b/>
              </w:rPr>
              <w:t>-16</w:t>
            </w:r>
            <w:r>
              <w:rPr>
                <w:rFonts w:ascii="Calibri" w:hAnsi="Calibri"/>
                <w:b/>
              </w:rPr>
              <w:t>30</w:t>
            </w:r>
          </w:p>
        </w:tc>
        <w:tc>
          <w:tcPr>
            <w:tcW w:w="1440" w:type="dxa"/>
          </w:tcPr>
          <w:p w:rsidR="00F67A65" w:rsidRPr="0066021C" w:rsidRDefault="00F67A65" w:rsidP="00F67A65">
            <w:pPr>
              <w:jc w:val="center"/>
            </w:pPr>
            <w:r w:rsidRPr="0066021C">
              <w:t>CR #18</w:t>
            </w:r>
          </w:p>
        </w:tc>
        <w:tc>
          <w:tcPr>
            <w:tcW w:w="2700" w:type="dxa"/>
          </w:tcPr>
          <w:p w:rsidR="00F67A65" w:rsidRPr="0066021C" w:rsidRDefault="00F67A65" w:rsidP="00F67A65">
            <w:pPr>
              <w:jc w:val="center"/>
            </w:pPr>
            <w:r>
              <w:t>July 28</w:t>
            </w:r>
            <w:r w:rsidRPr="0066021C">
              <w:t>, 201</w:t>
            </w:r>
            <w:r>
              <w:t>9</w:t>
            </w:r>
          </w:p>
        </w:tc>
      </w:tr>
      <w:tr w:rsidR="00F67A65" w:rsidRPr="0066021C" w:rsidTr="004E7169">
        <w:tc>
          <w:tcPr>
            <w:tcW w:w="3685" w:type="dxa"/>
          </w:tcPr>
          <w:p w:rsidR="00F67A65" w:rsidRPr="0066021C" w:rsidRDefault="00F67A65" w:rsidP="00F67A65">
            <w:pPr>
              <w:jc w:val="center"/>
              <w:rPr>
                <w:b/>
              </w:rPr>
            </w:pPr>
            <w:r w:rsidRPr="00AF6A15">
              <w:rPr>
                <w:b/>
              </w:rPr>
              <w:t>ACLS New Provider (2 Day)</w:t>
            </w:r>
          </w:p>
        </w:tc>
        <w:tc>
          <w:tcPr>
            <w:tcW w:w="7200" w:type="dxa"/>
            <w:gridSpan w:val="2"/>
          </w:tcPr>
          <w:p w:rsidR="00F67A65" w:rsidRDefault="00F67A65" w:rsidP="00F67A65">
            <w:pPr>
              <w:jc w:val="center"/>
              <w:rPr>
                <w:b/>
              </w:rPr>
            </w:pPr>
            <w:r w:rsidRPr="00AF6A15">
              <w:rPr>
                <w:b/>
              </w:rPr>
              <w:t xml:space="preserve">Tuesday, </w:t>
            </w:r>
            <w:r>
              <w:rPr>
                <w:b/>
              </w:rPr>
              <w:t>August 27</w:t>
            </w:r>
            <w:r w:rsidRPr="00AF6A15">
              <w:rPr>
                <w:b/>
              </w:rPr>
              <w:t xml:space="preserve"> </w:t>
            </w:r>
            <w:r w:rsidRPr="0066021C">
              <w:rPr>
                <w:rFonts w:ascii="Calibri" w:hAnsi="Calibri"/>
                <w:b/>
              </w:rPr>
              <w:sym w:font="Symbol" w:char="F0A9"/>
            </w:r>
            <w:r>
              <w:rPr>
                <w:rFonts w:ascii="Calibri" w:hAnsi="Calibri"/>
                <w:b/>
              </w:rPr>
              <w:t xml:space="preserve"> </w:t>
            </w:r>
            <w:r w:rsidRPr="00AF6A15">
              <w:rPr>
                <w:b/>
              </w:rPr>
              <w:t xml:space="preserve">0930-1530 &amp; Wednesday, </w:t>
            </w:r>
            <w:r>
              <w:rPr>
                <w:b/>
              </w:rPr>
              <w:t xml:space="preserve">August 28 </w:t>
            </w:r>
            <w:r w:rsidRPr="0066021C">
              <w:rPr>
                <w:rFonts w:ascii="Calibri" w:hAnsi="Calibri"/>
                <w:b/>
              </w:rPr>
              <w:sym w:font="Symbol" w:char="F0A9"/>
            </w:r>
            <w:r w:rsidRPr="00AF6A15">
              <w:rPr>
                <w:b/>
              </w:rPr>
              <w:t xml:space="preserve"> 0930-1230</w:t>
            </w:r>
          </w:p>
        </w:tc>
        <w:tc>
          <w:tcPr>
            <w:tcW w:w="1440" w:type="dxa"/>
          </w:tcPr>
          <w:p w:rsidR="00F67A65" w:rsidRPr="0066021C" w:rsidRDefault="00F67A65" w:rsidP="00F67A65">
            <w:pPr>
              <w:jc w:val="center"/>
            </w:pPr>
            <w:r w:rsidRPr="0066021C">
              <w:t>CR #18</w:t>
            </w:r>
          </w:p>
        </w:tc>
        <w:tc>
          <w:tcPr>
            <w:tcW w:w="2700" w:type="dxa"/>
          </w:tcPr>
          <w:p w:rsidR="00F67A65" w:rsidRPr="0066021C" w:rsidRDefault="00F67A65" w:rsidP="00F67A65">
            <w:pPr>
              <w:jc w:val="center"/>
            </w:pPr>
            <w:r>
              <w:t>August 13</w:t>
            </w:r>
            <w:r w:rsidRPr="0066021C">
              <w:t>, 201</w:t>
            </w:r>
            <w:r>
              <w:t>9</w:t>
            </w:r>
          </w:p>
        </w:tc>
      </w:tr>
      <w:tr w:rsidR="00F67A65" w:rsidRPr="0066021C" w:rsidTr="004E7169">
        <w:tc>
          <w:tcPr>
            <w:tcW w:w="3685" w:type="dxa"/>
          </w:tcPr>
          <w:p w:rsidR="00F67A65" w:rsidRPr="0066021C" w:rsidRDefault="00F67A65" w:rsidP="00F67A65">
            <w:pPr>
              <w:jc w:val="center"/>
            </w:pPr>
            <w:r w:rsidRPr="0066021C">
              <w:rPr>
                <w:b/>
              </w:rPr>
              <w:t>ACLS Provider Renewal</w:t>
            </w:r>
          </w:p>
        </w:tc>
        <w:tc>
          <w:tcPr>
            <w:tcW w:w="7200" w:type="dxa"/>
            <w:gridSpan w:val="2"/>
          </w:tcPr>
          <w:p w:rsidR="00F67A65" w:rsidRPr="0066021C" w:rsidRDefault="00F67A65" w:rsidP="00F67A65">
            <w:pPr>
              <w:jc w:val="center"/>
              <w:rPr>
                <w:b/>
              </w:rPr>
            </w:pPr>
            <w:r>
              <w:rPr>
                <w:b/>
              </w:rPr>
              <w:t>Thurs</w:t>
            </w:r>
            <w:r w:rsidRPr="0066021C">
              <w:rPr>
                <w:b/>
              </w:rPr>
              <w:t xml:space="preserve">day, </w:t>
            </w:r>
            <w:r>
              <w:rPr>
                <w:b/>
              </w:rPr>
              <w:t>September 26</w:t>
            </w:r>
            <w:r w:rsidRPr="0066021C">
              <w:rPr>
                <w:b/>
              </w:rPr>
              <w:t xml:space="preserve"> </w:t>
            </w:r>
            <w:r w:rsidRPr="0066021C">
              <w:rPr>
                <w:rFonts w:ascii="Calibri" w:hAnsi="Calibri"/>
                <w:b/>
              </w:rPr>
              <w:sym w:font="Symbol" w:char="F0A9"/>
            </w:r>
            <w:r w:rsidRPr="0066021C">
              <w:rPr>
                <w:rFonts w:ascii="Calibri" w:hAnsi="Calibri"/>
                <w:b/>
              </w:rPr>
              <w:t xml:space="preserve"> 1</w:t>
            </w:r>
            <w:r>
              <w:rPr>
                <w:rFonts w:ascii="Calibri" w:hAnsi="Calibri"/>
                <w:b/>
              </w:rPr>
              <w:t>230-</w:t>
            </w:r>
            <w:r w:rsidRPr="0066021C">
              <w:rPr>
                <w:rFonts w:ascii="Calibri" w:hAnsi="Calibri"/>
                <w:b/>
              </w:rPr>
              <w:t>16</w:t>
            </w:r>
            <w:r>
              <w:rPr>
                <w:rFonts w:ascii="Calibri" w:hAnsi="Calibri"/>
                <w:b/>
              </w:rPr>
              <w:t>30</w:t>
            </w:r>
          </w:p>
        </w:tc>
        <w:tc>
          <w:tcPr>
            <w:tcW w:w="1440" w:type="dxa"/>
          </w:tcPr>
          <w:p w:rsidR="00F67A65" w:rsidRPr="0066021C" w:rsidRDefault="00F67A65" w:rsidP="00F67A65">
            <w:pPr>
              <w:jc w:val="center"/>
            </w:pPr>
            <w:r w:rsidRPr="0066021C">
              <w:t>CR #18</w:t>
            </w:r>
          </w:p>
        </w:tc>
        <w:tc>
          <w:tcPr>
            <w:tcW w:w="2700" w:type="dxa"/>
          </w:tcPr>
          <w:p w:rsidR="00F67A65" w:rsidRPr="0066021C" w:rsidRDefault="00F67A65" w:rsidP="00F67A65">
            <w:pPr>
              <w:jc w:val="center"/>
            </w:pPr>
            <w:r>
              <w:t>September 12</w:t>
            </w:r>
            <w:r w:rsidRPr="0066021C">
              <w:t>,</w:t>
            </w:r>
            <w:r>
              <w:t xml:space="preserve"> 2019</w:t>
            </w:r>
          </w:p>
        </w:tc>
      </w:tr>
      <w:tr w:rsidR="00F67A65" w:rsidRPr="0066021C" w:rsidTr="004E7169">
        <w:tc>
          <w:tcPr>
            <w:tcW w:w="3685" w:type="dxa"/>
          </w:tcPr>
          <w:p w:rsidR="00F67A65" w:rsidRPr="0066021C" w:rsidRDefault="00F67A65" w:rsidP="00F67A65">
            <w:pPr>
              <w:jc w:val="center"/>
            </w:pPr>
            <w:r w:rsidRPr="0066021C">
              <w:rPr>
                <w:b/>
              </w:rPr>
              <w:t>ACLS Provider Renewal</w:t>
            </w:r>
          </w:p>
        </w:tc>
        <w:tc>
          <w:tcPr>
            <w:tcW w:w="7200" w:type="dxa"/>
            <w:gridSpan w:val="2"/>
          </w:tcPr>
          <w:p w:rsidR="00F67A65" w:rsidRPr="0066021C" w:rsidRDefault="00F67A65" w:rsidP="00F67A65">
            <w:pPr>
              <w:jc w:val="center"/>
              <w:rPr>
                <w:b/>
              </w:rPr>
            </w:pPr>
            <w:r>
              <w:rPr>
                <w:b/>
              </w:rPr>
              <w:t>Tues</w:t>
            </w:r>
            <w:r w:rsidRPr="0066021C">
              <w:rPr>
                <w:b/>
              </w:rPr>
              <w:t xml:space="preserve">day, </w:t>
            </w:r>
            <w:r>
              <w:rPr>
                <w:b/>
              </w:rPr>
              <w:t>October 29</w:t>
            </w:r>
            <w:r w:rsidRPr="0066021C">
              <w:rPr>
                <w:b/>
              </w:rPr>
              <w:t xml:space="preserve"> </w:t>
            </w:r>
            <w:r w:rsidRPr="0066021C">
              <w:rPr>
                <w:rFonts w:ascii="Calibri" w:hAnsi="Calibri"/>
                <w:b/>
              </w:rPr>
              <w:sym w:font="Symbol" w:char="F0A9"/>
            </w:r>
            <w:r w:rsidRPr="0066021C">
              <w:rPr>
                <w:rFonts w:ascii="Calibri" w:hAnsi="Calibri"/>
                <w:b/>
              </w:rPr>
              <w:t xml:space="preserve"> 1</w:t>
            </w:r>
            <w:r>
              <w:rPr>
                <w:rFonts w:ascii="Calibri" w:hAnsi="Calibri"/>
                <w:b/>
              </w:rPr>
              <w:t>230-</w:t>
            </w:r>
            <w:r w:rsidRPr="0066021C">
              <w:rPr>
                <w:rFonts w:ascii="Calibri" w:hAnsi="Calibri"/>
                <w:b/>
              </w:rPr>
              <w:t>16</w:t>
            </w:r>
            <w:r>
              <w:rPr>
                <w:rFonts w:ascii="Calibri" w:hAnsi="Calibri"/>
                <w:b/>
              </w:rPr>
              <w:t>30</w:t>
            </w:r>
          </w:p>
        </w:tc>
        <w:tc>
          <w:tcPr>
            <w:tcW w:w="1440" w:type="dxa"/>
          </w:tcPr>
          <w:p w:rsidR="00F67A65" w:rsidRPr="0066021C" w:rsidRDefault="00F67A65" w:rsidP="00F67A65">
            <w:pPr>
              <w:jc w:val="center"/>
            </w:pPr>
            <w:r w:rsidRPr="0066021C">
              <w:t>CR #18</w:t>
            </w:r>
          </w:p>
        </w:tc>
        <w:tc>
          <w:tcPr>
            <w:tcW w:w="2700" w:type="dxa"/>
          </w:tcPr>
          <w:p w:rsidR="00F67A65" w:rsidRPr="0066021C" w:rsidRDefault="00F67A65" w:rsidP="00F67A65">
            <w:pPr>
              <w:jc w:val="center"/>
            </w:pPr>
            <w:r>
              <w:t>October 15</w:t>
            </w:r>
            <w:r w:rsidRPr="0066021C">
              <w:t>,</w:t>
            </w:r>
            <w:r>
              <w:t xml:space="preserve"> 2019</w:t>
            </w:r>
          </w:p>
        </w:tc>
      </w:tr>
      <w:tr w:rsidR="00F67A65" w:rsidRPr="0066021C" w:rsidTr="004E7169">
        <w:tc>
          <w:tcPr>
            <w:tcW w:w="3685" w:type="dxa"/>
          </w:tcPr>
          <w:p w:rsidR="00F67A65" w:rsidRPr="0066021C" w:rsidRDefault="00F67A65" w:rsidP="00F67A65">
            <w:pPr>
              <w:jc w:val="center"/>
            </w:pPr>
            <w:r w:rsidRPr="0066021C">
              <w:rPr>
                <w:b/>
              </w:rPr>
              <w:t>ACLS New Provider (2 Day)</w:t>
            </w:r>
          </w:p>
        </w:tc>
        <w:tc>
          <w:tcPr>
            <w:tcW w:w="7200" w:type="dxa"/>
            <w:gridSpan w:val="2"/>
          </w:tcPr>
          <w:p w:rsidR="00F67A65" w:rsidRPr="0066021C" w:rsidRDefault="00F67A65" w:rsidP="00F67A65">
            <w:pPr>
              <w:jc w:val="center"/>
              <w:rPr>
                <w:b/>
              </w:rPr>
            </w:pPr>
            <w:r>
              <w:rPr>
                <w:b/>
              </w:rPr>
              <w:t>Thurs</w:t>
            </w:r>
            <w:r w:rsidRPr="0066021C">
              <w:rPr>
                <w:b/>
              </w:rPr>
              <w:t xml:space="preserve">day, </w:t>
            </w:r>
            <w:r>
              <w:rPr>
                <w:b/>
              </w:rPr>
              <w:t>November 21</w:t>
            </w:r>
            <w:r w:rsidRPr="0066021C">
              <w:rPr>
                <w:b/>
              </w:rPr>
              <w:t xml:space="preserve"> </w:t>
            </w:r>
            <w:r w:rsidRPr="0066021C">
              <w:rPr>
                <w:rFonts w:ascii="Calibri" w:hAnsi="Calibri"/>
                <w:b/>
              </w:rPr>
              <w:sym w:font="Symbol" w:char="F0A9"/>
            </w:r>
            <w:r w:rsidRPr="0066021C">
              <w:rPr>
                <w:b/>
              </w:rPr>
              <w:t xml:space="preserve"> 09</w:t>
            </w:r>
            <w:r>
              <w:rPr>
                <w:b/>
              </w:rPr>
              <w:t>30</w:t>
            </w:r>
            <w:r w:rsidRPr="0066021C">
              <w:rPr>
                <w:b/>
              </w:rPr>
              <w:t>-15</w:t>
            </w:r>
            <w:r>
              <w:rPr>
                <w:b/>
              </w:rPr>
              <w:t>30</w:t>
            </w:r>
            <w:r w:rsidRPr="0066021C">
              <w:rPr>
                <w:b/>
              </w:rPr>
              <w:t xml:space="preserve"> &amp; </w:t>
            </w:r>
            <w:r>
              <w:rPr>
                <w:b/>
              </w:rPr>
              <w:t>Fri</w:t>
            </w:r>
            <w:r w:rsidRPr="0066021C">
              <w:rPr>
                <w:b/>
              </w:rPr>
              <w:t xml:space="preserve">day, </w:t>
            </w:r>
            <w:r>
              <w:rPr>
                <w:b/>
              </w:rPr>
              <w:t>November 22</w:t>
            </w:r>
            <w:r w:rsidRPr="0066021C">
              <w:rPr>
                <w:b/>
              </w:rPr>
              <w:t xml:space="preserve"> </w:t>
            </w:r>
            <w:r w:rsidRPr="0066021C">
              <w:rPr>
                <w:rFonts w:ascii="Calibri" w:hAnsi="Calibri"/>
                <w:b/>
              </w:rPr>
              <w:sym w:font="Symbol" w:char="F0A9"/>
            </w:r>
            <w:r w:rsidRPr="0066021C">
              <w:rPr>
                <w:b/>
              </w:rPr>
              <w:t xml:space="preserve"> </w:t>
            </w:r>
            <w:r>
              <w:rPr>
                <w:b/>
              </w:rPr>
              <w:t>093</w:t>
            </w:r>
            <w:r w:rsidRPr="0066021C">
              <w:rPr>
                <w:b/>
              </w:rPr>
              <w:t>0-12</w:t>
            </w:r>
            <w:r>
              <w:rPr>
                <w:b/>
              </w:rPr>
              <w:t>3</w:t>
            </w:r>
            <w:r w:rsidRPr="0066021C">
              <w:rPr>
                <w:b/>
              </w:rPr>
              <w:t>0</w:t>
            </w:r>
          </w:p>
        </w:tc>
        <w:tc>
          <w:tcPr>
            <w:tcW w:w="1440" w:type="dxa"/>
          </w:tcPr>
          <w:p w:rsidR="00F67A65" w:rsidRPr="0066021C" w:rsidRDefault="00F67A65" w:rsidP="00F67A65">
            <w:pPr>
              <w:jc w:val="center"/>
            </w:pPr>
            <w:r w:rsidRPr="0066021C">
              <w:t>CR #18</w:t>
            </w:r>
          </w:p>
        </w:tc>
        <w:tc>
          <w:tcPr>
            <w:tcW w:w="2700" w:type="dxa"/>
          </w:tcPr>
          <w:p w:rsidR="00F67A65" w:rsidRPr="0066021C" w:rsidRDefault="00F67A65" w:rsidP="00F67A65">
            <w:pPr>
              <w:jc w:val="center"/>
            </w:pPr>
            <w:r>
              <w:t>November 7</w:t>
            </w:r>
            <w:r w:rsidRPr="0066021C">
              <w:t>, 201</w:t>
            </w:r>
            <w:r>
              <w:t>9</w:t>
            </w:r>
          </w:p>
        </w:tc>
      </w:tr>
      <w:tr w:rsidR="00F67A65" w:rsidRPr="0066021C" w:rsidTr="004E7169">
        <w:tc>
          <w:tcPr>
            <w:tcW w:w="3685" w:type="dxa"/>
          </w:tcPr>
          <w:p w:rsidR="00F67A65" w:rsidRPr="0066021C" w:rsidRDefault="00F67A65" w:rsidP="00F67A65">
            <w:pPr>
              <w:jc w:val="center"/>
            </w:pPr>
            <w:r w:rsidRPr="0066021C">
              <w:rPr>
                <w:b/>
              </w:rPr>
              <w:t>ACLS Provider Renewal</w:t>
            </w:r>
          </w:p>
        </w:tc>
        <w:tc>
          <w:tcPr>
            <w:tcW w:w="7200" w:type="dxa"/>
            <w:gridSpan w:val="2"/>
          </w:tcPr>
          <w:p w:rsidR="00F67A65" w:rsidRPr="0066021C" w:rsidRDefault="00FA5358" w:rsidP="00F67A65">
            <w:pPr>
              <w:jc w:val="center"/>
              <w:rPr>
                <w:b/>
              </w:rPr>
            </w:pPr>
            <w:r>
              <w:rPr>
                <w:b/>
              </w:rPr>
              <w:t>Wedne</w:t>
            </w:r>
            <w:r w:rsidR="00F67A65" w:rsidRPr="0066021C">
              <w:rPr>
                <w:b/>
              </w:rPr>
              <w:t xml:space="preserve">sday, </w:t>
            </w:r>
            <w:r w:rsidR="00F67A65">
              <w:rPr>
                <w:b/>
              </w:rPr>
              <w:t>November 27</w:t>
            </w:r>
            <w:r w:rsidR="00F67A65" w:rsidRPr="0066021C">
              <w:rPr>
                <w:b/>
              </w:rPr>
              <w:t xml:space="preserve"> </w:t>
            </w:r>
            <w:r w:rsidR="00F67A65" w:rsidRPr="0066021C">
              <w:rPr>
                <w:rFonts w:ascii="Calibri" w:hAnsi="Calibri"/>
                <w:b/>
              </w:rPr>
              <w:sym w:font="Symbol" w:char="F0A9"/>
            </w:r>
            <w:r w:rsidR="00F67A65" w:rsidRPr="0066021C">
              <w:rPr>
                <w:rFonts w:ascii="Calibri" w:hAnsi="Calibri"/>
                <w:b/>
              </w:rPr>
              <w:t xml:space="preserve"> 12</w:t>
            </w:r>
            <w:r w:rsidR="00F67A65">
              <w:rPr>
                <w:rFonts w:ascii="Calibri" w:hAnsi="Calibri"/>
                <w:b/>
              </w:rPr>
              <w:t>30</w:t>
            </w:r>
            <w:r w:rsidR="00F67A65" w:rsidRPr="0066021C">
              <w:rPr>
                <w:rFonts w:ascii="Calibri" w:hAnsi="Calibri"/>
                <w:b/>
              </w:rPr>
              <w:t>-16</w:t>
            </w:r>
            <w:r w:rsidR="00F67A65">
              <w:rPr>
                <w:rFonts w:ascii="Calibri" w:hAnsi="Calibri"/>
                <w:b/>
              </w:rPr>
              <w:t>3</w:t>
            </w:r>
            <w:r w:rsidR="00F67A65" w:rsidRPr="0066021C">
              <w:rPr>
                <w:rFonts w:ascii="Calibri" w:hAnsi="Calibri"/>
                <w:b/>
              </w:rPr>
              <w:t>0</w:t>
            </w:r>
          </w:p>
        </w:tc>
        <w:tc>
          <w:tcPr>
            <w:tcW w:w="1440" w:type="dxa"/>
          </w:tcPr>
          <w:p w:rsidR="00F67A65" w:rsidRPr="0066021C" w:rsidRDefault="00F67A65" w:rsidP="00F67A65">
            <w:pPr>
              <w:jc w:val="center"/>
            </w:pPr>
            <w:r w:rsidRPr="0066021C">
              <w:t>CR #18</w:t>
            </w:r>
          </w:p>
        </w:tc>
        <w:tc>
          <w:tcPr>
            <w:tcW w:w="2700" w:type="dxa"/>
          </w:tcPr>
          <w:p w:rsidR="00F67A65" w:rsidRPr="0066021C" w:rsidRDefault="00F67A65" w:rsidP="00F67A65">
            <w:pPr>
              <w:jc w:val="center"/>
            </w:pPr>
            <w:r>
              <w:t>November 13, 2019</w:t>
            </w:r>
          </w:p>
        </w:tc>
      </w:tr>
      <w:tr w:rsidR="00F67A65" w:rsidRPr="0066021C" w:rsidTr="004E7169">
        <w:tc>
          <w:tcPr>
            <w:tcW w:w="3685" w:type="dxa"/>
          </w:tcPr>
          <w:p w:rsidR="00F67A65" w:rsidRPr="0066021C" w:rsidRDefault="00F67A65" w:rsidP="00F67A65">
            <w:pPr>
              <w:jc w:val="center"/>
            </w:pPr>
            <w:r w:rsidRPr="0066021C">
              <w:rPr>
                <w:b/>
              </w:rPr>
              <w:t>ACLS Provider Renewal</w:t>
            </w:r>
          </w:p>
        </w:tc>
        <w:tc>
          <w:tcPr>
            <w:tcW w:w="7200" w:type="dxa"/>
            <w:gridSpan w:val="2"/>
          </w:tcPr>
          <w:p w:rsidR="00F67A65" w:rsidRPr="0066021C" w:rsidRDefault="00F67A65" w:rsidP="00F67A65">
            <w:pPr>
              <w:jc w:val="center"/>
              <w:rPr>
                <w:b/>
              </w:rPr>
            </w:pPr>
            <w:r>
              <w:rPr>
                <w:b/>
              </w:rPr>
              <w:t>Mon</w:t>
            </w:r>
            <w:r w:rsidRPr="0066021C">
              <w:rPr>
                <w:b/>
              </w:rPr>
              <w:t xml:space="preserve">day, </w:t>
            </w:r>
            <w:r>
              <w:rPr>
                <w:b/>
              </w:rPr>
              <w:t>December 9</w:t>
            </w:r>
            <w:r w:rsidRPr="0066021C">
              <w:rPr>
                <w:b/>
              </w:rPr>
              <w:t xml:space="preserve"> </w:t>
            </w:r>
            <w:r w:rsidRPr="0066021C">
              <w:rPr>
                <w:rFonts w:ascii="Calibri" w:hAnsi="Calibri"/>
                <w:b/>
              </w:rPr>
              <w:sym w:font="Symbol" w:char="F0A9"/>
            </w:r>
            <w:r w:rsidRPr="0066021C">
              <w:rPr>
                <w:rFonts w:ascii="Calibri" w:hAnsi="Calibri"/>
                <w:b/>
              </w:rPr>
              <w:t xml:space="preserve"> 12</w:t>
            </w:r>
            <w:r>
              <w:rPr>
                <w:rFonts w:ascii="Calibri" w:hAnsi="Calibri"/>
                <w:b/>
              </w:rPr>
              <w:t>30</w:t>
            </w:r>
            <w:r w:rsidRPr="0066021C">
              <w:rPr>
                <w:rFonts w:ascii="Calibri" w:hAnsi="Calibri"/>
                <w:b/>
              </w:rPr>
              <w:t>-16</w:t>
            </w:r>
            <w:r>
              <w:rPr>
                <w:rFonts w:ascii="Calibri" w:hAnsi="Calibri"/>
                <w:b/>
              </w:rPr>
              <w:t>30</w:t>
            </w:r>
          </w:p>
        </w:tc>
        <w:tc>
          <w:tcPr>
            <w:tcW w:w="1440" w:type="dxa"/>
          </w:tcPr>
          <w:p w:rsidR="00F67A65" w:rsidRPr="0066021C" w:rsidRDefault="00F67A65" w:rsidP="00F67A65">
            <w:pPr>
              <w:jc w:val="center"/>
            </w:pPr>
            <w:r w:rsidRPr="0066021C">
              <w:t>CR #18</w:t>
            </w:r>
          </w:p>
        </w:tc>
        <w:tc>
          <w:tcPr>
            <w:tcW w:w="2700" w:type="dxa"/>
          </w:tcPr>
          <w:p w:rsidR="00F67A65" w:rsidRPr="0066021C" w:rsidRDefault="00F67A65" w:rsidP="00F67A65">
            <w:pPr>
              <w:jc w:val="center"/>
            </w:pPr>
            <w:r w:rsidRPr="0066021C">
              <w:t>November</w:t>
            </w:r>
            <w:r>
              <w:t xml:space="preserve"> 26, 2019</w:t>
            </w:r>
          </w:p>
        </w:tc>
      </w:tr>
    </w:tbl>
    <w:p w:rsidR="0066021C" w:rsidRPr="00693629" w:rsidRDefault="0066021C" w:rsidP="008168EC">
      <w:pPr>
        <w:tabs>
          <w:tab w:val="left" w:pos="6336"/>
        </w:tabs>
        <w:jc w:val="center"/>
        <w:rPr>
          <w:rFonts w:ascii="Comic Sans MS" w:hAnsi="Comic Sans MS"/>
          <w:b/>
        </w:rPr>
      </w:pPr>
      <w:r w:rsidRPr="00693629">
        <w:rPr>
          <w:rFonts w:ascii="Comic Sans MS" w:hAnsi="Comic Sans MS"/>
          <w:b/>
        </w:rPr>
        <w:t>ACLS provider status needs to be updated every two years.</w:t>
      </w:r>
    </w:p>
    <w:p w:rsidR="0066021C" w:rsidRPr="00693629" w:rsidRDefault="0066021C" w:rsidP="0066021C">
      <w:pPr>
        <w:jc w:val="center"/>
        <w:rPr>
          <w:rFonts w:ascii="Comic Sans MS" w:hAnsi="Comic Sans MS"/>
          <w:b/>
        </w:rPr>
      </w:pPr>
      <w:r w:rsidRPr="00693629">
        <w:rPr>
          <w:rFonts w:ascii="Comic Sans MS" w:hAnsi="Comic Sans MS"/>
          <w:b/>
        </w:rPr>
        <w:t xml:space="preserve">Advocate BroMenn associates may register for these classes through </w:t>
      </w:r>
      <w:r w:rsidR="004E7169">
        <w:rPr>
          <w:rFonts w:ascii="Comic Sans MS" w:hAnsi="Comic Sans MS"/>
          <w:b/>
        </w:rPr>
        <w:t>ATMS</w:t>
      </w:r>
      <w:r w:rsidR="000E4E97">
        <w:rPr>
          <w:rFonts w:ascii="Comic Sans MS" w:hAnsi="Comic Sans MS"/>
          <w:b/>
        </w:rPr>
        <w:t>, Go to catalog and enter “ILT 790002” for 2 day Provider course OR “ILT 790003” for 4 hour Renewal course</w:t>
      </w:r>
      <w:r w:rsidR="00CB3785">
        <w:rPr>
          <w:rFonts w:ascii="Comic Sans MS" w:hAnsi="Comic Sans MS"/>
          <w:b/>
        </w:rPr>
        <w:t>.</w:t>
      </w:r>
    </w:p>
    <w:p w:rsidR="0066021C" w:rsidRPr="00693629" w:rsidRDefault="0066021C" w:rsidP="0066021C">
      <w:pPr>
        <w:jc w:val="center"/>
        <w:rPr>
          <w:rFonts w:ascii="Comic Sans MS" w:hAnsi="Comic Sans MS"/>
          <w:b/>
        </w:rPr>
      </w:pPr>
      <w:r w:rsidRPr="00693629">
        <w:rPr>
          <w:rFonts w:ascii="Comic Sans MS" w:hAnsi="Comic Sans MS"/>
          <w:b/>
        </w:rPr>
        <w:t>For any questions please call Jan Berlin, 268-5138.</w:t>
      </w:r>
      <w:bookmarkStart w:id="0" w:name="_GoBack"/>
      <w:bookmarkEnd w:id="0"/>
    </w:p>
    <w:p w:rsidR="0066021C" w:rsidRPr="0066021C" w:rsidRDefault="0066021C" w:rsidP="00C510ED">
      <w:r w:rsidRPr="00735791">
        <w:rPr>
          <w:rFonts w:ascii="Comic Sans MS" w:hAnsi="Comic Sans MS"/>
        </w:rPr>
        <w:t>The American Heart Association strongly promotes knowledge and proficiency in BLS, ACLS, and PALS and has developed instructional materials for this purpose.  Use of these materials in and educational course does not represent course sponsorship by the American Heart Association, and any fees charged for such a course do not represent income to the Association.</w:t>
      </w:r>
    </w:p>
    <w:sectPr w:rsidR="0066021C" w:rsidRPr="0066021C" w:rsidSect="0066021C">
      <w:headerReference w:type="default" r:id="rId6"/>
      <w:pgSz w:w="15840" w:h="12240" w:orient="landscape"/>
      <w:pgMar w:top="432" w:right="432" w:bottom="432" w:left="432"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5497" w:rsidRDefault="00D55497" w:rsidP="00D55497">
      <w:pPr>
        <w:spacing w:after="0" w:line="240" w:lineRule="auto"/>
      </w:pPr>
      <w:r>
        <w:separator/>
      </w:r>
    </w:p>
  </w:endnote>
  <w:endnote w:type="continuationSeparator" w:id="0">
    <w:p w:rsidR="00D55497" w:rsidRDefault="00D55497" w:rsidP="00D554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5497" w:rsidRDefault="00D55497" w:rsidP="00D55497">
      <w:pPr>
        <w:spacing w:after="0" w:line="240" w:lineRule="auto"/>
      </w:pPr>
      <w:r>
        <w:separator/>
      </w:r>
    </w:p>
  </w:footnote>
  <w:footnote w:type="continuationSeparator" w:id="0">
    <w:p w:rsidR="00D55497" w:rsidRDefault="00D55497" w:rsidP="00D554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5497" w:rsidRPr="00C510ED" w:rsidRDefault="00D55497" w:rsidP="0066021C">
    <w:pPr>
      <w:pStyle w:val="Heading1"/>
      <w:rPr>
        <w:b w:val="0"/>
        <w:sz w:val="40"/>
        <w:szCs w:val="40"/>
      </w:rPr>
    </w:pPr>
    <w:r w:rsidRPr="00C510ED">
      <w:rPr>
        <w:b w:val="0"/>
        <w:sz w:val="40"/>
        <w:szCs w:val="40"/>
      </w:rPr>
      <w:t>Advocate BroMenn Medical Center</w:t>
    </w:r>
  </w:p>
  <w:p w:rsidR="00D55497" w:rsidRPr="00693629" w:rsidRDefault="00D55497" w:rsidP="0066021C">
    <w:pPr>
      <w:pStyle w:val="Heading1"/>
      <w:rPr>
        <w:sz w:val="18"/>
        <w:szCs w:val="18"/>
      </w:rPr>
    </w:pPr>
    <w:r w:rsidRPr="00693629">
      <w:rPr>
        <w:sz w:val="18"/>
        <w:szCs w:val="18"/>
      </w:rPr>
      <w:t>American Heart Association</w:t>
    </w:r>
  </w:p>
  <w:p w:rsidR="00D55497" w:rsidRPr="00C510ED" w:rsidRDefault="00D55497" w:rsidP="0066021C">
    <w:pPr>
      <w:pStyle w:val="Heading1"/>
      <w:pBdr>
        <w:right w:val="single" w:sz="4" w:space="31" w:color="auto"/>
      </w:pBdr>
      <w:ind w:right="180"/>
      <w:rPr>
        <w:sz w:val="32"/>
        <w:szCs w:val="32"/>
      </w:rPr>
    </w:pPr>
    <w:r w:rsidRPr="00C510ED">
      <w:rPr>
        <w:sz w:val="32"/>
        <w:szCs w:val="32"/>
      </w:rPr>
      <w:t>ADVANCED CARDIAC LIFE SUPPORT COURSES – 201</w:t>
    </w:r>
    <w:r w:rsidR="009E425F">
      <w:rPr>
        <w:sz w:val="32"/>
        <w:szCs w:val="32"/>
      </w:rPr>
      <w:t>9</w:t>
    </w:r>
  </w:p>
  <w:p w:rsidR="00D55497" w:rsidRDefault="00D55497" w:rsidP="0066021C">
    <w:pPr>
      <w:pStyle w:val="Header"/>
      <w:jc w:val="center"/>
    </w:pPr>
    <w:r w:rsidRPr="005E7077">
      <w:rPr>
        <w:rFonts w:ascii="Comic Sans MS" w:hAnsi="Comic Sans MS"/>
        <w:sz w:val="18"/>
        <w:szCs w:val="18"/>
      </w:rPr>
      <w:t>(The course fee does not apply to non-physician Advocate BroMenn associates that are attending ACLS for their current position.)</w:t>
    </w:r>
  </w:p>
  <w:p w:rsidR="00D55497" w:rsidRDefault="00D55497" w:rsidP="0066021C">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497"/>
    <w:rsid w:val="000E4E97"/>
    <w:rsid w:val="001E0C9B"/>
    <w:rsid w:val="00337F27"/>
    <w:rsid w:val="003D4E6F"/>
    <w:rsid w:val="00402DC8"/>
    <w:rsid w:val="004E7169"/>
    <w:rsid w:val="00640A9A"/>
    <w:rsid w:val="006452C8"/>
    <w:rsid w:val="00654993"/>
    <w:rsid w:val="0066021C"/>
    <w:rsid w:val="006A404C"/>
    <w:rsid w:val="007F59BD"/>
    <w:rsid w:val="008168EC"/>
    <w:rsid w:val="00847DE0"/>
    <w:rsid w:val="00867D31"/>
    <w:rsid w:val="00936E9C"/>
    <w:rsid w:val="009A7701"/>
    <w:rsid w:val="009E425F"/>
    <w:rsid w:val="00A25621"/>
    <w:rsid w:val="00AF6A15"/>
    <w:rsid w:val="00C31FD6"/>
    <w:rsid w:val="00C510ED"/>
    <w:rsid w:val="00C8150B"/>
    <w:rsid w:val="00CB3785"/>
    <w:rsid w:val="00D55497"/>
    <w:rsid w:val="00E551CF"/>
    <w:rsid w:val="00ED31FC"/>
    <w:rsid w:val="00F67A65"/>
    <w:rsid w:val="00FA53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07DEE7"/>
  <w15:chartTrackingRefBased/>
  <w15:docId w15:val="{918E7C39-4C74-4C59-B4CE-54A15B154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D55497"/>
    <w:pPr>
      <w:keepNext/>
      <w:spacing w:after="0" w:line="240" w:lineRule="auto"/>
      <w:jc w:val="center"/>
      <w:outlineLvl w:val="0"/>
    </w:pPr>
    <w:rPr>
      <w:rFonts w:ascii="Comic Sans MS" w:eastAsia="Times New Roman" w:hAnsi="Comic Sans MS" w:cs="Times New Roman"/>
      <w:b/>
      <w:sz w:val="28"/>
      <w:szCs w:val="20"/>
    </w:rPr>
  </w:style>
  <w:style w:type="paragraph" w:styleId="Heading4">
    <w:name w:val="heading 4"/>
    <w:basedOn w:val="Normal"/>
    <w:next w:val="Normal"/>
    <w:link w:val="Heading4Char"/>
    <w:qFormat/>
    <w:rsid w:val="00D55497"/>
    <w:pPr>
      <w:keepNext/>
      <w:spacing w:after="0" w:line="240" w:lineRule="auto"/>
      <w:outlineLvl w:val="3"/>
    </w:pPr>
    <w:rPr>
      <w:rFonts w:ascii="Comic Sans MS" w:eastAsia="Times New Roman" w:hAnsi="Comic Sans MS"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54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5497"/>
  </w:style>
  <w:style w:type="paragraph" w:styleId="Footer">
    <w:name w:val="footer"/>
    <w:basedOn w:val="Normal"/>
    <w:link w:val="FooterChar"/>
    <w:uiPriority w:val="99"/>
    <w:unhideWhenUsed/>
    <w:rsid w:val="00D554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5497"/>
  </w:style>
  <w:style w:type="character" w:customStyle="1" w:styleId="Heading1Char">
    <w:name w:val="Heading 1 Char"/>
    <w:basedOn w:val="DefaultParagraphFont"/>
    <w:link w:val="Heading1"/>
    <w:rsid w:val="00D55497"/>
    <w:rPr>
      <w:rFonts w:ascii="Comic Sans MS" w:eastAsia="Times New Roman" w:hAnsi="Comic Sans MS" w:cs="Times New Roman"/>
      <w:b/>
      <w:sz w:val="28"/>
      <w:szCs w:val="20"/>
    </w:rPr>
  </w:style>
  <w:style w:type="table" w:styleId="TableGrid">
    <w:name w:val="Table Grid"/>
    <w:basedOn w:val="TableNormal"/>
    <w:uiPriority w:val="39"/>
    <w:rsid w:val="00D554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D55497"/>
    <w:rPr>
      <w:rFonts w:ascii="Comic Sans MS" w:eastAsia="Times New Roman" w:hAnsi="Comic Sans MS" w:cs="Times New Roman"/>
      <w:b/>
      <w:sz w:val="28"/>
      <w:szCs w:val="20"/>
    </w:rPr>
  </w:style>
  <w:style w:type="paragraph" w:styleId="BalloonText">
    <w:name w:val="Balloon Text"/>
    <w:basedOn w:val="Normal"/>
    <w:link w:val="BalloonTextChar"/>
    <w:uiPriority w:val="99"/>
    <w:semiHidden/>
    <w:unhideWhenUsed/>
    <w:rsid w:val="006452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52C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365</Words>
  <Characters>2083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Lishka, Nancy</dc:creator>
  <cp:keywords/>
  <dc:description/>
  <cp:lastModifiedBy>Lishka, Nancy</cp:lastModifiedBy>
  <cp:revision>4</cp:revision>
  <cp:lastPrinted>2018-11-01T15:37:00Z</cp:lastPrinted>
  <dcterms:created xsi:type="dcterms:W3CDTF">2018-11-09T16:29:00Z</dcterms:created>
  <dcterms:modified xsi:type="dcterms:W3CDTF">2018-12-06T20:21:00Z</dcterms:modified>
</cp:coreProperties>
</file>